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E1" w:rsidRPr="00CB5C1B" w:rsidRDefault="006A146B" w:rsidP="00A16D8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CB5C1B">
        <w:rPr>
          <w:rFonts w:ascii="標楷體" w:eastAsia="標楷體" w:hAnsi="標楷體" w:hint="eastAsia"/>
          <w:sz w:val="32"/>
          <w:szCs w:val="32"/>
        </w:rPr>
        <w:t>苗栗縣縣長致家長的一封信</w:t>
      </w:r>
    </w:p>
    <w:p w:rsidR="006A146B" w:rsidRPr="00CB5C1B" w:rsidRDefault="006A146B" w:rsidP="00640F13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親愛的家長您好：</w:t>
      </w:r>
      <w:r w:rsidRPr="00CB5C1B">
        <w:rPr>
          <w:rFonts w:hAnsi="標楷體"/>
          <w:sz w:val="28"/>
          <w:szCs w:val="28"/>
        </w:rPr>
        <w:t xml:space="preserve"> </w:t>
      </w:r>
    </w:p>
    <w:p w:rsidR="006A146B" w:rsidRPr="00CB5C1B" w:rsidRDefault="006A146B" w:rsidP="00640F13">
      <w:pPr>
        <w:pStyle w:val="Default"/>
        <w:spacing w:line="440" w:lineRule="exact"/>
        <w:ind w:firstLineChars="200" w:firstLine="560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《</w:t>
      </w:r>
      <w:r w:rsidR="00755654" w:rsidRPr="00755654">
        <w:rPr>
          <w:rFonts w:hAnsi="標楷體" w:hint="eastAsia"/>
          <w:b/>
          <w:color w:val="auto"/>
          <w:sz w:val="28"/>
          <w:szCs w:val="28"/>
          <w:shd w:val="clear" w:color="auto" w:fill="FFFFFF"/>
        </w:rPr>
        <w:t>牛開豐稔景，燕舞艷陽天</w:t>
      </w:r>
      <w:r w:rsidRPr="00CB5C1B">
        <w:rPr>
          <w:rFonts w:hAnsi="標楷體" w:hint="eastAsia"/>
          <w:sz w:val="28"/>
          <w:szCs w:val="28"/>
        </w:rPr>
        <w:t>》</w:t>
      </w:r>
      <w:r w:rsidRPr="00CB5C1B">
        <w:rPr>
          <w:rFonts w:hAnsi="標楷體"/>
          <w:sz w:val="28"/>
          <w:szCs w:val="28"/>
        </w:rPr>
        <w:t>20</w:t>
      </w:r>
      <w:r w:rsidR="00932E55" w:rsidRPr="00CB5C1B">
        <w:rPr>
          <w:rFonts w:hAnsi="標楷體" w:hint="eastAsia"/>
          <w:sz w:val="28"/>
          <w:szCs w:val="28"/>
        </w:rPr>
        <w:t>2</w:t>
      </w:r>
      <w:r w:rsidR="00755654">
        <w:rPr>
          <w:rFonts w:hAnsi="標楷體" w:hint="eastAsia"/>
          <w:sz w:val="28"/>
          <w:szCs w:val="28"/>
        </w:rPr>
        <w:t>1</w:t>
      </w:r>
      <w:r w:rsidRPr="00CB5C1B">
        <w:rPr>
          <w:rFonts w:hAnsi="標楷體" w:hint="eastAsia"/>
          <w:sz w:val="28"/>
          <w:szCs w:val="28"/>
        </w:rPr>
        <w:t>春節（寒假）即將來臨，在此先向您恭賀新春，並祝「</w:t>
      </w:r>
      <w:r w:rsidR="00755654" w:rsidRPr="00755654">
        <w:rPr>
          <w:rFonts w:hAnsi="標楷體" w:hint="eastAsia"/>
          <w:color w:val="1A1A1A"/>
          <w:sz w:val="28"/>
          <w:szCs w:val="28"/>
          <w:shd w:val="clear" w:color="auto" w:fill="F9F9F9"/>
        </w:rPr>
        <w:t>牛轉乾坤行大運</w:t>
      </w:r>
      <w:r w:rsidR="00CB5C1B">
        <w:rPr>
          <w:rFonts w:hAnsi="標楷體" w:hint="eastAsia"/>
          <w:color w:val="1A1A1A"/>
          <w:sz w:val="28"/>
          <w:szCs w:val="28"/>
          <w:shd w:val="clear" w:color="auto" w:fill="F9F9F9"/>
        </w:rPr>
        <w:t>，</w:t>
      </w:r>
      <w:r w:rsidR="00755654" w:rsidRPr="00755654">
        <w:rPr>
          <w:rFonts w:hAnsi="標楷體" w:hint="eastAsia"/>
          <w:color w:val="1A1A1A"/>
          <w:sz w:val="28"/>
          <w:szCs w:val="28"/>
          <w:shd w:val="clear" w:color="auto" w:fill="F9F9F9"/>
        </w:rPr>
        <w:t>Happy 牛 Year！</w:t>
      </w:r>
      <w:r w:rsidR="00D917AB">
        <w:rPr>
          <w:rFonts w:hAnsi="標楷體" w:hint="eastAsia"/>
          <w:sz w:val="28"/>
          <w:szCs w:val="28"/>
        </w:rPr>
        <w:t>」新的一年，諸事</w:t>
      </w:r>
      <w:r w:rsidRPr="00CB5C1B">
        <w:rPr>
          <w:rFonts w:hAnsi="標楷體" w:hint="eastAsia"/>
          <w:sz w:val="28"/>
          <w:szCs w:val="28"/>
        </w:rPr>
        <w:t>吉祥</w:t>
      </w:r>
      <w:r w:rsidR="00D917AB">
        <w:rPr>
          <w:rFonts w:hAnsi="標楷體" w:hint="eastAsia"/>
          <w:sz w:val="28"/>
          <w:szCs w:val="28"/>
        </w:rPr>
        <w:t>平安</w:t>
      </w:r>
      <w:r w:rsidRPr="00CB5C1B">
        <w:rPr>
          <w:rFonts w:hAnsi="標楷體"/>
          <w:sz w:val="28"/>
          <w:szCs w:val="28"/>
        </w:rPr>
        <w:t xml:space="preserve"> </w:t>
      </w:r>
      <w:r w:rsidRPr="00CB5C1B">
        <w:rPr>
          <w:rFonts w:hAnsi="標楷體" w:hint="eastAsia"/>
          <w:sz w:val="28"/>
          <w:szCs w:val="28"/>
        </w:rPr>
        <w:t>！</w:t>
      </w:r>
      <w:r w:rsidRPr="00CB5C1B">
        <w:rPr>
          <w:rFonts w:hAnsi="標楷體"/>
          <w:sz w:val="28"/>
          <w:szCs w:val="28"/>
        </w:rPr>
        <w:t xml:space="preserve"> </w:t>
      </w:r>
    </w:p>
    <w:p w:rsidR="006A146B" w:rsidRPr="00CB5C1B" w:rsidRDefault="00D917AB" w:rsidP="00640F13">
      <w:pPr>
        <w:pStyle w:val="Default"/>
        <w:spacing w:line="440" w:lineRule="exact"/>
        <w:ind w:firstLineChars="200" w:firstLine="560"/>
        <w:rPr>
          <w:rFonts w:hAnsi="標楷體"/>
          <w:sz w:val="28"/>
          <w:szCs w:val="28"/>
        </w:rPr>
      </w:pPr>
      <w:r w:rsidRPr="00D917AB">
        <w:rPr>
          <w:rFonts w:hAnsi="標楷體" w:hint="eastAsia"/>
          <w:sz w:val="28"/>
          <w:szCs w:val="28"/>
        </w:rPr>
        <w:t>為了讓學子們假期生活過得充實、健康，耀昌特別提出以下幾點想法與家長們分享，大家一起來關心學子寒假期間的健康與安全。</w:t>
      </w:r>
      <w:r w:rsidR="006A146B" w:rsidRPr="00CB5C1B">
        <w:rPr>
          <w:rFonts w:hAnsi="標楷體"/>
          <w:sz w:val="28"/>
          <w:szCs w:val="28"/>
        </w:rPr>
        <w:t xml:space="preserve"> </w:t>
      </w:r>
    </w:p>
    <w:p w:rsidR="00932E55" w:rsidRPr="00CB5C1B" w:rsidRDefault="00932E55" w:rsidP="00640F13">
      <w:pPr>
        <w:pStyle w:val="Default"/>
        <w:numPr>
          <w:ilvl w:val="0"/>
          <w:numId w:val="6"/>
        </w:numPr>
        <w:spacing w:line="440" w:lineRule="exact"/>
        <w:ind w:left="567" w:hanging="567"/>
        <w:rPr>
          <w:rFonts w:hAnsi="標楷體"/>
          <w:b/>
          <w:color w:val="auto"/>
          <w:sz w:val="28"/>
          <w:szCs w:val="28"/>
        </w:rPr>
      </w:pPr>
      <w:r w:rsidRPr="00CB5C1B">
        <w:rPr>
          <w:rFonts w:hAnsi="標楷體" w:hint="eastAsia"/>
          <w:b/>
          <w:color w:val="auto"/>
          <w:sz w:val="28"/>
          <w:szCs w:val="28"/>
        </w:rPr>
        <w:t>健康</w:t>
      </w:r>
      <w:r w:rsidR="00D917AB">
        <w:rPr>
          <w:rFonts w:hAnsi="標楷體" w:hint="eastAsia"/>
          <w:b/>
          <w:color w:val="auto"/>
          <w:sz w:val="28"/>
          <w:szCs w:val="28"/>
        </w:rPr>
        <w:t>首要</w:t>
      </w:r>
      <w:r w:rsidRPr="00CB5C1B">
        <w:rPr>
          <w:rFonts w:hAnsi="標楷體" w:hint="eastAsia"/>
          <w:b/>
          <w:color w:val="auto"/>
          <w:sz w:val="28"/>
          <w:szCs w:val="28"/>
        </w:rPr>
        <w:t>，安全為重</w:t>
      </w:r>
      <w:r w:rsidRPr="00CB5C1B">
        <w:rPr>
          <w:rFonts w:hAnsi="標楷體"/>
          <w:b/>
          <w:color w:val="auto"/>
          <w:sz w:val="28"/>
          <w:szCs w:val="28"/>
        </w:rPr>
        <w:t xml:space="preserve"> </w:t>
      </w:r>
    </w:p>
    <w:p w:rsidR="003E562F" w:rsidRPr="00112A77" w:rsidRDefault="003E562F" w:rsidP="00640F13">
      <w:pPr>
        <w:pStyle w:val="Default"/>
        <w:numPr>
          <w:ilvl w:val="0"/>
          <w:numId w:val="9"/>
        </w:numPr>
        <w:spacing w:line="440" w:lineRule="exact"/>
        <w:ind w:left="1128" w:hanging="567"/>
        <w:rPr>
          <w:rFonts w:hAnsi="標楷體"/>
          <w:sz w:val="28"/>
          <w:szCs w:val="28"/>
        </w:rPr>
      </w:pPr>
      <w:r w:rsidRPr="00112A77">
        <w:rPr>
          <w:rFonts w:hAnsi="標楷體" w:hint="eastAsia"/>
          <w:sz w:val="28"/>
          <w:szCs w:val="28"/>
        </w:rPr>
        <w:t>「愛自己、愛別人、珍惜生命」，不接觸毒品及外表包裝可疑之食品等相關危害身心健康之物質</w:t>
      </w:r>
      <w:r>
        <w:rPr>
          <w:rFonts w:hAnsi="標楷體" w:hint="eastAsia"/>
          <w:sz w:val="28"/>
          <w:szCs w:val="28"/>
        </w:rPr>
        <w:t>；</w:t>
      </w:r>
      <w:r w:rsidRPr="00112A77">
        <w:rPr>
          <w:rFonts w:hAnsi="標楷體" w:hint="eastAsia"/>
          <w:sz w:val="28"/>
          <w:szCs w:val="28"/>
        </w:rPr>
        <w:t>遠離進出分子複雜等場所</w:t>
      </w:r>
      <w:r>
        <w:rPr>
          <w:rFonts w:hAnsi="標楷體" w:hint="eastAsia"/>
          <w:sz w:val="28"/>
          <w:szCs w:val="28"/>
        </w:rPr>
        <w:t>；</w:t>
      </w:r>
      <w:r w:rsidRPr="00112A77">
        <w:rPr>
          <w:rFonts w:hAnsi="標楷體" w:hint="eastAsia"/>
          <w:sz w:val="28"/>
          <w:szCs w:val="28"/>
        </w:rPr>
        <w:t>不私拍不雅照片，不</w:t>
      </w:r>
      <w:r>
        <w:rPr>
          <w:rFonts w:hAnsi="標楷體" w:hint="eastAsia"/>
          <w:sz w:val="28"/>
          <w:szCs w:val="28"/>
        </w:rPr>
        <w:t>隨意</w:t>
      </w:r>
      <w:r w:rsidRPr="00112A77">
        <w:rPr>
          <w:rFonts w:hAnsi="標楷體" w:hint="eastAsia"/>
          <w:sz w:val="28"/>
          <w:szCs w:val="28"/>
        </w:rPr>
        <w:t>PO上網</w:t>
      </w:r>
      <w:r>
        <w:rPr>
          <w:rFonts w:hAnsi="標楷體" w:hint="eastAsia"/>
          <w:sz w:val="28"/>
          <w:szCs w:val="28"/>
        </w:rPr>
        <w:t>路或社群</w:t>
      </w:r>
      <w:r w:rsidR="00555154">
        <w:rPr>
          <w:rFonts w:hAnsi="標楷體" w:hint="eastAsia"/>
          <w:sz w:val="28"/>
          <w:szCs w:val="28"/>
        </w:rPr>
        <w:t>，注意網路使用之認知素養並尊重個人隱私權益</w:t>
      </w:r>
      <w:r w:rsidR="00902E7E">
        <w:rPr>
          <w:rFonts w:hAnsi="標楷體" w:hint="eastAsia"/>
          <w:sz w:val="28"/>
          <w:szCs w:val="28"/>
        </w:rPr>
        <w:t>。</w:t>
      </w:r>
    </w:p>
    <w:p w:rsidR="003E562F" w:rsidRPr="00CB5C1B" w:rsidRDefault="003E562F" w:rsidP="00640F13">
      <w:pPr>
        <w:pStyle w:val="Default"/>
        <w:numPr>
          <w:ilvl w:val="0"/>
          <w:numId w:val="9"/>
        </w:numPr>
        <w:spacing w:line="440" w:lineRule="exact"/>
        <w:ind w:left="1128" w:hanging="567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預防新型</w:t>
      </w:r>
      <w:r>
        <w:rPr>
          <w:rFonts w:hAnsi="標楷體" w:hint="eastAsia"/>
          <w:sz w:val="28"/>
          <w:szCs w:val="28"/>
        </w:rPr>
        <w:t>冠狀病毒</w:t>
      </w:r>
      <w:r w:rsidRPr="00CB5C1B">
        <w:rPr>
          <w:rFonts w:hAnsi="標楷體" w:hint="eastAsia"/>
          <w:sz w:val="28"/>
          <w:szCs w:val="28"/>
        </w:rPr>
        <w:t>，應注意個人衛生(正確洗手）及保健，儘量避免出入公共場所。</w:t>
      </w:r>
    </w:p>
    <w:p w:rsidR="003E562F" w:rsidRDefault="003E562F" w:rsidP="00640F13">
      <w:pPr>
        <w:pStyle w:val="Default"/>
        <w:numPr>
          <w:ilvl w:val="0"/>
          <w:numId w:val="9"/>
        </w:numPr>
        <w:spacing w:line="440" w:lineRule="exact"/>
        <w:ind w:left="1123" w:hanging="567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寒假打工時，慎選場所並注意</w:t>
      </w:r>
      <w:r>
        <w:rPr>
          <w:rFonts w:hAnsi="標楷體" w:hint="eastAsia"/>
          <w:sz w:val="28"/>
          <w:szCs w:val="28"/>
        </w:rPr>
        <w:t>七不原則</w:t>
      </w:r>
      <w:r w:rsidRPr="00CB5C1B">
        <w:rPr>
          <w:rFonts w:hAnsi="標楷體"/>
          <w:sz w:val="28"/>
          <w:szCs w:val="28"/>
        </w:rPr>
        <w:t>:</w:t>
      </w:r>
      <w:r w:rsidRPr="00CB5C1B">
        <w:rPr>
          <w:rFonts w:hAnsi="標楷體" w:hint="eastAsia"/>
          <w:sz w:val="28"/>
          <w:szCs w:val="28"/>
        </w:rPr>
        <w:t>不繳錢、不購買、不辦卡、不簽約、證件不離身、不飲用、不非法打工。</w:t>
      </w:r>
    </w:p>
    <w:p w:rsidR="003E562F" w:rsidRDefault="003E562F" w:rsidP="00640F13">
      <w:pPr>
        <w:pStyle w:val="Default"/>
        <w:numPr>
          <w:ilvl w:val="0"/>
          <w:numId w:val="9"/>
        </w:numPr>
        <w:spacing w:line="440" w:lineRule="exact"/>
        <w:ind w:left="1123" w:hanging="567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詐騙犯罪日益猖獗，應切記反詐騙</w:t>
      </w:r>
      <w:r w:rsidRPr="00CB5C1B">
        <w:rPr>
          <w:rFonts w:hAnsi="標楷體"/>
          <w:sz w:val="28"/>
          <w:szCs w:val="28"/>
        </w:rPr>
        <w:t>3</w:t>
      </w:r>
      <w:r w:rsidRPr="00CB5C1B">
        <w:rPr>
          <w:rFonts w:hAnsi="標楷體" w:hint="eastAsia"/>
          <w:sz w:val="28"/>
          <w:szCs w:val="28"/>
        </w:rPr>
        <w:t>步驟：「保持冷靜」、「小心查證」、「立</w:t>
      </w:r>
    </w:p>
    <w:p w:rsidR="003E562F" w:rsidRDefault="003E562F" w:rsidP="00640F13">
      <w:pPr>
        <w:pStyle w:val="Default"/>
        <w:spacing w:line="440" w:lineRule="exact"/>
        <w:ind w:left="1123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即報警或撥打</w:t>
      </w:r>
      <w:r w:rsidRPr="00CB5C1B">
        <w:rPr>
          <w:rFonts w:hAnsi="標楷體"/>
          <w:sz w:val="28"/>
          <w:szCs w:val="28"/>
        </w:rPr>
        <w:t xml:space="preserve">165 </w:t>
      </w:r>
      <w:r w:rsidRPr="00CB5C1B">
        <w:rPr>
          <w:rFonts w:hAnsi="標楷體" w:hint="eastAsia"/>
          <w:sz w:val="28"/>
          <w:szCs w:val="28"/>
        </w:rPr>
        <w:t>反詐騙諮詢專線」。</w:t>
      </w:r>
    </w:p>
    <w:p w:rsidR="003E562F" w:rsidRDefault="003E562F" w:rsidP="00640F13">
      <w:pPr>
        <w:pStyle w:val="Default"/>
        <w:numPr>
          <w:ilvl w:val="0"/>
          <w:numId w:val="9"/>
        </w:numPr>
        <w:spacing w:line="440" w:lineRule="exact"/>
        <w:ind w:left="1123" w:hanging="567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不讓貴子弟無照駕駛機車，遵守交通規則。</w:t>
      </w:r>
    </w:p>
    <w:p w:rsidR="00CB5C1B" w:rsidRPr="003E562F" w:rsidRDefault="003E562F" w:rsidP="00640F13">
      <w:pPr>
        <w:pStyle w:val="Default"/>
        <w:numPr>
          <w:ilvl w:val="0"/>
          <w:numId w:val="9"/>
        </w:numPr>
        <w:spacing w:line="440" w:lineRule="exact"/>
        <w:ind w:left="1123" w:hanging="567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參與戶外活動宜結伴同行，應考量自身體能及環境狀況。</w:t>
      </w:r>
    </w:p>
    <w:p w:rsidR="00CB5C1B" w:rsidRDefault="00E96EA0" w:rsidP="00640F13">
      <w:pPr>
        <w:pStyle w:val="Default"/>
        <w:numPr>
          <w:ilvl w:val="0"/>
          <w:numId w:val="9"/>
        </w:numPr>
        <w:spacing w:line="440" w:lineRule="exact"/>
        <w:ind w:left="1128" w:hanging="567"/>
        <w:rPr>
          <w:rFonts w:hAnsi="標楷體"/>
          <w:sz w:val="28"/>
          <w:szCs w:val="28"/>
        </w:rPr>
      </w:pPr>
      <w:r w:rsidRPr="00CB5C1B">
        <w:rPr>
          <w:rFonts w:hAnsi="標楷體" w:hint="eastAsia"/>
          <w:sz w:val="28"/>
          <w:szCs w:val="28"/>
        </w:rPr>
        <w:t>使用瓦斯熱水器沐浴及瓦斯爐煮食時，注意室內空氣流通，切忌將門窗緊閉。</w:t>
      </w:r>
      <w:r w:rsidRPr="00CB5C1B">
        <w:rPr>
          <w:rFonts w:hAnsi="標楷體"/>
          <w:sz w:val="28"/>
          <w:szCs w:val="28"/>
        </w:rPr>
        <w:t xml:space="preserve"> </w:t>
      </w:r>
    </w:p>
    <w:p w:rsidR="00176EBC" w:rsidRPr="00CB5C1B" w:rsidRDefault="00176EBC" w:rsidP="00640F13">
      <w:pPr>
        <w:pStyle w:val="Default"/>
        <w:spacing w:line="440" w:lineRule="exact"/>
        <w:rPr>
          <w:rFonts w:hAnsi="標楷體"/>
          <w:b/>
          <w:color w:val="auto"/>
          <w:sz w:val="28"/>
          <w:szCs w:val="28"/>
        </w:rPr>
      </w:pPr>
      <w:r w:rsidRPr="00CB5C1B">
        <w:rPr>
          <w:rFonts w:hAnsi="標楷體" w:hint="eastAsia"/>
          <w:b/>
          <w:color w:val="auto"/>
          <w:sz w:val="28"/>
          <w:szCs w:val="28"/>
        </w:rPr>
        <w:t>二、</w:t>
      </w:r>
      <w:r w:rsidRPr="00CB5C1B">
        <w:rPr>
          <w:rFonts w:hAnsi="標楷體"/>
          <w:b/>
          <w:color w:val="auto"/>
          <w:sz w:val="28"/>
          <w:szCs w:val="28"/>
        </w:rPr>
        <w:t xml:space="preserve"> </w:t>
      </w:r>
      <w:r w:rsidR="00961C89">
        <w:rPr>
          <w:rFonts w:hAnsi="標楷體" w:hint="eastAsia"/>
          <w:b/>
          <w:color w:val="auto"/>
          <w:sz w:val="28"/>
          <w:szCs w:val="28"/>
        </w:rPr>
        <w:t>學習延伸</w:t>
      </w:r>
      <w:r w:rsidRPr="00CB5C1B">
        <w:rPr>
          <w:rFonts w:hAnsi="標楷體" w:hint="eastAsia"/>
          <w:b/>
          <w:color w:val="auto"/>
          <w:sz w:val="28"/>
          <w:szCs w:val="28"/>
        </w:rPr>
        <w:t>，</w:t>
      </w:r>
      <w:r w:rsidR="00961C89">
        <w:rPr>
          <w:rFonts w:hAnsi="標楷體" w:hint="eastAsia"/>
          <w:b/>
          <w:color w:val="auto"/>
          <w:sz w:val="28"/>
          <w:szCs w:val="28"/>
        </w:rPr>
        <w:t>閱讀奠基</w:t>
      </w:r>
      <w:r w:rsidRPr="00CB5C1B">
        <w:rPr>
          <w:rFonts w:hAnsi="標楷體"/>
          <w:b/>
          <w:color w:val="auto"/>
          <w:sz w:val="28"/>
          <w:szCs w:val="28"/>
        </w:rPr>
        <w:t xml:space="preserve"> </w:t>
      </w:r>
    </w:p>
    <w:p w:rsidR="00961C89" w:rsidRDefault="006E61B9" w:rsidP="00640F13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邀請大家至苗栗縣立圖書館及</w:t>
      </w:r>
      <w:r w:rsidR="00961C89" w:rsidRPr="00961C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鎮市圖書館借閱、品讀，一起擁抱閱讀之美，共築書香山城。</w:t>
      </w:r>
    </w:p>
    <w:p w:rsidR="00176EBC" w:rsidRPr="00176EBC" w:rsidRDefault="00176EBC" w:rsidP="00640F13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76EBC">
        <w:rPr>
          <w:rFonts w:ascii="標楷體" w:eastAsia="標楷體" w:hAnsi="標楷體" w:cs="標楷體" w:hint="eastAsia"/>
          <w:b/>
          <w:kern w:val="0"/>
          <w:sz w:val="28"/>
          <w:szCs w:val="28"/>
        </w:rPr>
        <w:t>三、</w:t>
      </w:r>
      <w:r w:rsidRPr="00CB5C1B">
        <w:rPr>
          <w:rFonts w:ascii="標楷體" w:eastAsia="標楷體" w:hAnsi="標楷體" w:hint="eastAsia"/>
          <w:b/>
          <w:sz w:val="28"/>
          <w:szCs w:val="28"/>
        </w:rPr>
        <w:t>溫馨家庭</w:t>
      </w:r>
      <w:r w:rsidRPr="00176EBC">
        <w:rPr>
          <w:rFonts w:ascii="標楷體" w:eastAsia="標楷體" w:hAnsi="標楷體" w:cs="標楷體" w:hint="eastAsia"/>
          <w:b/>
          <w:kern w:val="0"/>
          <w:sz w:val="28"/>
          <w:szCs w:val="28"/>
        </w:rPr>
        <w:t>，行善增福</w:t>
      </w:r>
      <w:r w:rsidRPr="00176EBC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CB5C1B" w:rsidRDefault="00176EBC" w:rsidP="00640F13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76EB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家庭是社會最基本的單位，提供個人成長與涵養品行最佳的環境，家庭和樂美滿，人人懂得為社會服務奉獻，國家方能共好、共享及共榮。</w:t>
      </w:r>
    </w:p>
    <w:p w:rsidR="00640F13" w:rsidRDefault="00640F13" w:rsidP="00640F13">
      <w:pPr>
        <w:autoSpaceDE w:val="0"/>
        <w:autoSpaceDN w:val="0"/>
        <w:adjustRightInd w:val="0"/>
        <w:spacing w:line="160" w:lineRule="exac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40F13" w:rsidRDefault="00640F13" w:rsidP="005B0A0A">
      <w:pPr>
        <w:autoSpaceDE w:val="0"/>
        <w:autoSpaceDN w:val="0"/>
        <w:adjustRightInd w:val="0"/>
        <w:spacing w:line="16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B2723C" w:rsidRPr="005B7532" w:rsidRDefault="00B2723C" w:rsidP="00A16D86">
      <w:pPr>
        <w:pStyle w:val="Default"/>
        <w:spacing w:line="440" w:lineRule="exact"/>
        <w:ind w:firstLineChars="200" w:firstLine="641"/>
        <w:rPr>
          <w:rFonts w:ascii="書法家中楷體" w:eastAsia="書法家中楷體" w:hAnsi="標楷體" w:cs="DFLiShuW7-B5"/>
          <w:b/>
          <w:color w:val="auto"/>
          <w:kern w:val="2"/>
          <w:sz w:val="28"/>
          <w:szCs w:val="28"/>
        </w:rPr>
      </w:pPr>
      <w:r w:rsidRPr="005B7532">
        <w:rPr>
          <w:rFonts w:ascii="書法家中楷體" w:eastAsia="書法家中楷體" w:hAnsi="標楷體" w:cs="DFLiShuW7-B5" w:hint="eastAsia"/>
          <w:b/>
          <w:sz w:val="32"/>
          <w:szCs w:val="28"/>
        </w:rPr>
        <w:t>敬 頌</w:t>
      </w:r>
      <w:r w:rsidRPr="005B7532">
        <w:rPr>
          <w:rFonts w:ascii="書法家中楷體" w:eastAsia="書法家中楷體" w:hAnsi="標楷體" w:cs="DFLiShuW7-B5" w:hint="eastAsia"/>
          <w:b/>
          <w:color w:val="auto"/>
          <w:kern w:val="2"/>
          <w:sz w:val="28"/>
          <w:szCs w:val="28"/>
        </w:rPr>
        <w:t xml:space="preserve"> </w:t>
      </w:r>
    </w:p>
    <w:p w:rsidR="002661CB" w:rsidRPr="005B7532" w:rsidRDefault="00640F13" w:rsidP="00A16D86">
      <w:pPr>
        <w:autoSpaceDE w:val="0"/>
        <w:autoSpaceDN w:val="0"/>
        <w:adjustRightInd w:val="0"/>
        <w:spacing w:line="440" w:lineRule="exact"/>
        <w:rPr>
          <w:rFonts w:ascii="書法家中楷體" w:eastAsia="書法家中楷體" w:hAnsi="標楷體" w:cs="DFLiShuW7-B5"/>
          <w:b/>
          <w:sz w:val="32"/>
          <w:szCs w:val="28"/>
        </w:rPr>
      </w:pPr>
      <w:r w:rsidRPr="00640F13">
        <w:rPr>
          <w:rFonts w:ascii="書法家中楷體" w:eastAsia="書法家中楷體" w:hAnsi="標楷體" w:cs="DFLiShuW7-B5" w:hint="eastAsia"/>
          <w:b/>
          <w:sz w:val="32"/>
          <w:szCs w:val="28"/>
        </w:rPr>
        <w:t>鼠報平安歸玉宇 牛隨吉瑞下天庭</w:t>
      </w:r>
    </w:p>
    <w:p w:rsidR="00B2723C" w:rsidRPr="00420531" w:rsidRDefault="00B2723C" w:rsidP="00A16D86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363F35">
        <w:rPr>
          <w:rFonts w:ascii="書法家中楷體" w:eastAsia="書法家中楷體" w:hAnsi="標楷體" w:cs="DFLiShuW7-B5" w:hint="eastAsia"/>
          <w:b/>
          <w:sz w:val="40"/>
          <w:szCs w:val="28"/>
        </w:rPr>
        <w:t>縣長</w:t>
      </w:r>
      <w:r w:rsidR="00CB5C1B" w:rsidRPr="00363F35">
        <w:rPr>
          <w:rFonts w:ascii="書法家中楷體" w:eastAsia="書法家中楷體" w:hAnsi="標楷體" w:cs="DFLiShuW7-B5" w:hint="eastAsia"/>
          <w:b/>
          <w:sz w:val="40"/>
          <w:szCs w:val="28"/>
        </w:rPr>
        <w:t xml:space="preserve"> </w:t>
      </w:r>
      <w:r w:rsidRPr="00363F35">
        <w:rPr>
          <w:rFonts w:ascii="書法家中楷體" w:eastAsia="書法家中楷體" w:hAnsi="標楷體" w:cs="DFLiShuW7-B5" w:hint="eastAsia"/>
          <w:b/>
          <w:sz w:val="40"/>
          <w:szCs w:val="28"/>
        </w:rPr>
        <w:t>徐 耀 昌 謹啟</w:t>
      </w:r>
      <w:r w:rsidRPr="00420531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</w:p>
    <w:p w:rsidR="002250C3" w:rsidRPr="00640F13" w:rsidRDefault="00B2723C" w:rsidP="00640F13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※注意事項：</w:t>
      </w:r>
      <w:r w:rsidRPr="00A16D8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2250C3" w:rsidRPr="00A16D86" w:rsidRDefault="002250C3" w:rsidP="00A16D8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結業式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：1</w:t>
      </w:r>
      <w:r w:rsidR="00640F13">
        <w:rPr>
          <w:rFonts w:ascii="標楷體" w:eastAsia="標楷體" w:hAnsi="標楷體" w:cs="標楷體" w:hint="eastAsia"/>
          <w:color w:val="000000"/>
          <w:kern w:val="0"/>
          <w:szCs w:val="24"/>
        </w:rPr>
        <w:t>10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CB5C1B" w:rsidRPr="00A16D86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月20日</w:t>
      </w:r>
    </w:p>
    <w:p w:rsidR="00CB5C1B" w:rsidRPr="00A16D86" w:rsidRDefault="002250C3" w:rsidP="00A16D8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寒假及春節假期：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="00640F13">
        <w:rPr>
          <w:rFonts w:ascii="標楷體" w:eastAsia="標楷體" w:hAnsi="標楷體" w:cs="標楷體" w:hint="eastAsia"/>
          <w:color w:val="000000"/>
          <w:kern w:val="0"/>
          <w:szCs w:val="24"/>
        </w:rPr>
        <w:t>10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CB5C1B" w:rsidRPr="00A16D86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月21日至1</w:t>
      </w:r>
      <w:r w:rsidR="00640F13">
        <w:rPr>
          <w:rFonts w:ascii="標楷體" w:eastAsia="標楷體" w:hAnsi="標楷體" w:cs="標楷體" w:hint="eastAsia"/>
          <w:color w:val="000000"/>
          <w:kern w:val="0"/>
          <w:szCs w:val="24"/>
        </w:rPr>
        <w:t>10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年2月</w:t>
      </w:r>
      <w:r w:rsidR="00640F13">
        <w:rPr>
          <w:rFonts w:ascii="標楷體" w:eastAsia="標楷體" w:hAnsi="標楷體" w:cs="標楷體" w:hint="eastAsia"/>
          <w:color w:val="000000"/>
          <w:kern w:val="0"/>
          <w:szCs w:val="24"/>
        </w:rPr>
        <w:t>17</w:t>
      </w:r>
      <w:r w:rsidR="00CB5C1B"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  <w:r w:rsidR="00CB5C1B" w:rsidRPr="00A16D8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A16D86" w:rsidRDefault="00CB5C1B" w:rsidP="00A16D8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正式上課</w:t>
      </w:r>
      <w:r w:rsidR="00420531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：1</w:t>
      </w:r>
      <w:r w:rsidR="00640F13">
        <w:rPr>
          <w:rFonts w:ascii="標楷體" w:eastAsia="標楷體" w:hAnsi="標楷體" w:cs="標楷體" w:hint="eastAsia"/>
          <w:color w:val="000000"/>
          <w:kern w:val="0"/>
          <w:szCs w:val="24"/>
        </w:rPr>
        <w:t>10</w:t>
      </w: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年2月1</w:t>
      </w:r>
      <w:r w:rsidR="00640F13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r w:rsidR="00507FC0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</w:p>
    <w:p w:rsidR="002250C3" w:rsidRPr="005B0A0A" w:rsidRDefault="00420531" w:rsidP="005B0A0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補課日</w:t>
      </w: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：1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10</w:t>
      </w:r>
      <w:r w:rsidRPr="00A16D86">
        <w:rPr>
          <w:rFonts w:ascii="標楷體" w:eastAsia="標楷體" w:hAnsi="標楷體" w:cs="標楷體" w:hint="eastAsia"/>
          <w:color w:val="000000"/>
          <w:kern w:val="0"/>
          <w:szCs w:val="24"/>
        </w:rPr>
        <w:t>年2月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20</w:t>
      </w:r>
      <w:r w:rsidR="00507FC0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  <w:bookmarkStart w:id="0" w:name="_GoBack"/>
      <w:bookmarkEnd w:id="0"/>
    </w:p>
    <w:p w:rsidR="00B2723C" w:rsidRPr="00F124A7" w:rsidRDefault="00B2723C" w:rsidP="00F124A7">
      <w:pPr>
        <w:spacing w:line="280" w:lineRule="exact"/>
        <w:jc w:val="center"/>
        <w:rPr>
          <w:sz w:val="36"/>
          <w:szCs w:val="28"/>
        </w:rPr>
      </w:pP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華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民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國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 w:rsidR="00640F13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10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/>
          <w:color w:val="000000"/>
          <w:kern w:val="0"/>
          <w:sz w:val="32"/>
          <w:szCs w:val="24"/>
        </w:rPr>
        <w:t>1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月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="00640F13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1</w:t>
      </w:r>
      <w:r w:rsidR="00B46CAA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5</w:t>
      </w:r>
      <w:r w:rsid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 xml:space="preserve">   </w:t>
      </w:r>
      <w:r w:rsidRPr="00F124A7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日</w:t>
      </w:r>
    </w:p>
    <w:sectPr w:rsidR="00B2723C" w:rsidRPr="00F124A7" w:rsidSect="00A16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86" w:rsidRDefault="00767D86" w:rsidP="00112A77">
      <w:r>
        <w:separator/>
      </w:r>
    </w:p>
  </w:endnote>
  <w:endnote w:type="continuationSeparator" w:id="0">
    <w:p w:rsidR="00767D86" w:rsidRDefault="00767D86" w:rsidP="0011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新細明體"/>
    <w:charset w:val="88"/>
    <w:family w:val="modern"/>
    <w:pitch w:val="fixed"/>
    <w:sig w:usb0="00000000" w:usb1="28091800" w:usb2="00000016" w:usb3="00000000" w:csb0="00100000" w:csb1="00000000"/>
  </w:font>
  <w:font w:name="DFLiShuW7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86" w:rsidRDefault="00767D86" w:rsidP="00112A77">
      <w:r>
        <w:separator/>
      </w:r>
    </w:p>
  </w:footnote>
  <w:footnote w:type="continuationSeparator" w:id="0">
    <w:p w:rsidR="00767D86" w:rsidRDefault="00767D86" w:rsidP="0011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2B98"/>
    <w:multiLevelType w:val="hybridMultilevel"/>
    <w:tmpl w:val="601EC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D5A03"/>
    <w:multiLevelType w:val="hybridMultilevel"/>
    <w:tmpl w:val="7F3C82B6"/>
    <w:lvl w:ilvl="0" w:tplc="A4D0361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E054FC3"/>
    <w:multiLevelType w:val="hybridMultilevel"/>
    <w:tmpl w:val="BFF0D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75BBB"/>
    <w:multiLevelType w:val="hybridMultilevel"/>
    <w:tmpl w:val="C8F29D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E2DE9"/>
    <w:multiLevelType w:val="hybridMultilevel"/>
    <w:tmpl w:val="312822BC"/>
    <w:lvl w:ilvl="0" w:tplc="A4D0361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8835E09"/>
    <w:multiLevelType w:val="hybridMultilevel"/>
    <w:tmpl w:val="186A0022"/>
    <w:lvl w:ilvl="0" w:tplc="A4D0361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03A5ED1"/>
    <w:multiLevelType w:val="hybridMultilevel"/>
    <w:tmpl w:val="AC7A58BA"/>
    <w:lvl w:ilvl="0" w:tplc="4DA0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E004F"/>
    <w:multiLevelType w:val="hybridMultilevel"/>
    <w:tmpl w:val="186A0022"/>
    <w:lvl w:ilvl="0" w:tplc="A4D0361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A94088D"/>
    <w:multiLevelType w:val="hybridMultilevel"/>
    <w:tmpl w:val="59B25BFA"/>
    <w:lvl w:ilvl="0" w:tplc="A4D03612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75F17052"/>
    <w:multiLevelType w:val="hybridMultilevel"/>
    <w:tmpl w:val="A022B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6E6C50"/>
    <w:multiLevelType w:val="hybridMultilevel"/>
    <w:tmpl w:val="46C2F0C4"/>
    <w:lvl w:ilvl="0" w:tplc="A4D03612">
      <w:start w:val="1"/>
      <w:numFmt w:val="taiwaneseCountingThousand"/>
      <w:lvlText w:val="(%1)"/>
      <w:lvlJc w:val="left"/>
      <w:pPr>
        <w:ind w:left="1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2"/>
    <w:rsid w:val="00051916"/>
    <w:rsid w:val="00097BAB"/>
    <w:rsid w:val="000B1CB4"/>
    <w:rsid w:val="000B45F1"/>
    <w:rsid w:val="000B5CE5"/>
    <w:rsid w:val="00112A77"/>
    <w:rsid w:val="00161DD7"/>
    <w:rsid w:val="00176EBC"/>
    <w:rsid w:val="001F7E1B"/>
    <w:rsid w:val="002157D5"/>
    <w:rsid w:val="002250C3"/>
    <w:rsid w:val="002536C6"/>
    <w:rsid w:val="002661CB"/>
    <w:rsid w:val="00294AD7"/>
    <w:rsid w:val="003077F5"/>
    <w:rsid w:val="00330BF5"/>
    <w:rsid w:val="00363F35"/>
    <w:rsid w:val="003B4486"/>
    <w:rsid w:val="003E562F"/>
    <w:rsid w:val="003F2D70"/>
    <w:rsid w:val="00414FB6"/>
    <w:rsid w:val="00420531"/>
    <w:rsid w:val="00424B6D"/>
    <w:rsid w:val="00426542"/>
    <w:rsid w:val="004719F4"/>
    <w:rsid w:val="004A4624"/>
    <w:rsid w:val="004D6E1B"/>
    <w:rsid w:val="00507FC0"/>
    <w:rsid w:val="005126CB"/>
    <w:rsid w:val="0052448E"/>
    <w:rsid w:val="00555154"/>
    <w:rsid w:val="005B0A0A"/>
    <w:rsid w:val="005B7532"/>
    <w:rsid w:val="005F62DE"/>
    <w:rsid w:val="00640F13"/>
    <w:rsid w:val="006441B2"/>
    <w:rsid w:val="006A146B"/>
    <w:rsid w:val="006E61B9"/>
    <w:rsid w:val="0070295A"/>
    <w:rsid w:val="00741ADD"/>
    <w:rsid w:val="00755654"/>
    <w:rsid w:val="00767D86"/>
    <w:rsid w:val="00772026"/>
    <w:rsid w:val="007C6309"/>
    <w:rsid w:val="00805ED7"/>
    <w:rsid w:val="00830B44"/>
    <w:rsid w:val="00845375"/>
    <w:rsid w:val="00884D06"/>
    <w:rsid w:val="00896D5C"/>
    <w:rsid w:val="00902E7E"/>
    <w:rsid w:val="00932E55"/>
    <w:rsid w:val="00937FD3"/>
    <w:rsid w:val="00961C89"/>
    <w:rsid w:val="009B1E00"/>
    <w:rsid w:val="009C6D5F"/>
    <w:rsid w:val="00A16D86"/>
    <w:rsid w:val="00A21AE5"/>
    <w:rsid w:val="00A6386B"/>
    <w:rsid w:val="00A77B75"/>
    <w:rsid w:val="00B2723C"/>
    <w:rsid w:val="00B46CAA"/>
    <w:rsid w:val="00C97F04"/>
    <w:rsid w:val="00CA490F"/>
    <w:rsid w:val="00CB5C1B"/>
    <w:rsid w:val="00D34E24"/>
    <w:rsid w:val="00D44BE1"/>
    <w:rsid w:val="00D917AB"/>
    <w:rsid w:val="00DC201F"/>
    <w:rsid w:val="00DD34C5"/>
    <w:rsid w:val="00E26AD1"/>
    <w:rsid w:val="00E96EA0"/>
    <w:rsid w:val="00F124A7"/>
    <w:rsid w:val="00F32F20"/>
    <w:rsid w:val="00F5782A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0946"/>
  <w15:docId w15:val="{AC3FA0A2-F2C6-4090-80BD-77D5307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4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32E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5F1"/>
    <w:pPr>
      <w:ind w:leftChars="200" w:left="480"/>
    </w:pPr>
  </w:style>
  <w:style w:type="character" w:styleId="a5">
    <w:name w:val="Strong"/>
    <w:basedOn w:val="a0"/>
    <w:uiPriority w:val="22"/>
    <w:qFormat/>
    <w:rsid w:val="00E26AD1"/>
    <w:rPr>
      <w:b/>
      <w:bCs/>
    </w:rPr>
  </w:style>
  <w:style w:type="paragraph" w:styleId="a6">
    <w:name w:val="header"/>
    <w:basedOn w:val="a"/>
    <w:link w:val="a7"/>
    <w:uiPriority w:val="99"/>
    <w:unhideWhenUsed/>
    <w:rsid w:val="00112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2A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2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2A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王韻婷</dc:creator>
  <cp:lastModifiedBy>user</cp:lastModifiedBy>
  <cp:revision>4</cp:revision>
  <cp:lastPrinted>2021-01-15T01:29:00Z</cp:lastPrinted>
  <dcterms:created xsi:type="dcterms:W3CDTF">2021-01-28T01:37:00Z</dcterms:created>
  <dcterms:modified xsi:type="dcterms:W3CDTF">2021-01-28T01:38:00Z</dcterms:modified>
</cp:coreProperties>
</file>